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Madame Bovary</w:t>
      </w:r>
    </w:p>
    <w:p>
      <w:r>
        <w:rPr>
          <w:i/>
        </w:rPr>
        <w:t>Gustave Flaubert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Parte I, capítulo 1 a Parte I, capítulo 8</w:t>
      </w:r>
    </w:p>
    <w:p>
      <w:r>
        <w:rPr>
          <w:i/>
        </w:rPr>
        <w:t>Ao ler, observe: Repare nos objetos que o narrador descreve com tanto cuidado, do boné ao buquê, e no que dizem de cada dono.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... cuja feiura muda tem profundezas de expressão, como o rosto de um imbecil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…tinha aberto um buraco em sua vida, como uma daquelas grandes fendas que uma tempestade às vezes abre numa única noite nas montanhas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O narrador descreve o boné do novato peça por peça e diz que a feiura muda dele tem profundezas de expressão. Com que ele compara essa feiura?</w:t>
      </w:r>
      <w:r>
        <w:rPr>
          <w:color w:val="6E6B3D"/>
          <w:sz w:val="17"/>
        </w:rPr>
        <w:t xml:space="preserve">  (Parte I, capítulo 1)</w:t>
      </w:r>
    </w:p>
    <w:p>
      <w:pPr>
        <w:ind w:left="340"/>
      </w:pPr>
      <w:r>
        <w:t>A)  Com o rosto de um imbecil</w:t>
      </w:r>
    </w:p>
    <w:p>
      <w:pPr>
        <w:ind w:left="340"/>
      </w:pPr>
      <w:r>
        <w:t>B)  Com a máscara de um palhaço</w:t>
      </w:r>
    </w:p>
    <w:p>
      <w:pPr>
        <w:ind w:left="340"/>
      </w:pPr>
      <w:r>
        <w:t>C)  Com o chapéu de um derrotado</w:t>
      </w:r>
    </w:p>
    <w:p>
      <w:pPr>
        <w:ind w:left="340"/>
      </w:pPr>
      <w:r>
        <w:t>D)  Com a cara de um rabugento</w:t>
      </w:r>
    </w:p>
    <w:p>
      <w:r>
        <w:rPr>
          <w:b/>
          <w:color w:val="7C2416"/>
        </w:rPr>
        <w:t xml:space="preserve">1.6  </w:t>
      </w:r>
      <w:r>
        <w:rPr>
          <w:b/>
        </w:rPr>
        <w:t>Para consolar Charles, o pai Rouault conta como superou a morte da própria mulher: aos poucos, estação por estação. O que ele diz que sempre fica no fundo?</w:t>
      </w:r>
      <w:r>
        <w:rPr>
          <w:color w:val="6E6B3D"/>
          <w:sz w:val="17"/>
        </w:rPr>
        <w:t xml:space="preserve">  (Parte I, capítulo 3)</w:t>
      </w:r>
    </w:p>
    <w:p>
      <w:pPr>
        <w:ind w:left="340"/>
      </w:pPr>
      <w:r>
        <w:t>A)  Uma revolta contra Deus, a quem xingara no início</w:t>
      </w:r>
    </w:p>
    <w:p>
      <w:pPr>
        <w:ind w:left="340"/>
      </w:pPr>
      <w:r>
        <w:t>B)  Um peso, ali, sobre o peito, no fundo de tudo</w:t>
      </w:r>
    </w:p>
    <w:p>
      <w:pPr>
        <w:ind w:left="340"/>
      </w:pPr>
      <w:r>
        <w:t>C)  Um horror de ir ao café, onde havia gente</w:t>
      </w:r>
    </w:p>
    <w:p>
      <w:pPr>
        <w:ind w:left="340"/>
      </w:pPr>
      <w:r>
        <w:t>D)  Um medo de enlouquecer, como quase enlouquecera</w:t>
      </w:r>
    </w:p>
    <w:p>
      <w:r>
        <w:rPr>
          <w:b/>
          <w:color w:val="7C2416"/>
        </w:rPr>
        <w:t xml:space="preserve">1.7  </w:t>
      </w:r>
      <w:r>
        <w:rPr>
          <w:b/>
        </w:rPr>
        <w:t>No quarto do casal, em Tostes, que objeto da primeira mulher Emma encontra sobre o secretário, perto da janela, no primeiro dia?</w:t>
      </w:r>
      <w:r>
        <w:rPr>
          <w:color w:val="6E6B3D"/>
          <w:sz w:val="17"/>
        </w:rPr>
        <w:t xml:space="preserve">  (Parte I, capítulo 5)</w:t>
      </w:r>
    </w:p>
    <w:p>
      <w:pPr>
        <w:ind w:left="340"/>
      </w:pPr>
      <w:r>
        <w:t>A)  Um retrato a óleo da primeira mulher, virado contra a parede do quarto</w:t>
      </w:r>
    </w:p>
    <w:p>
      <w:pPr>
        <w:ind w:left="340"/>
      </w:pPr>
      <w:r>
        <w:t>B)  O buquê de noiva da primeira mulher, de flores de laranjeira</w:t>
      </w:r>
    </w:p>
    <w:p>
      <w:pPr>
        <w:ind w:left="340"/>
      </w:pPr>
      <w:r>
        <w:t>C)  Um xale de Héloïse, esquecido sobre o secretário</w:t>
      </w:r>
    </w:p>
    <w:p>
      <w:pPr>
        <w:ind w:left="340"/>
      </w:pPr>
      <w:r>
        <w:t>D)  O livro de missa da primeira mulher, deixado aberto</w:t>
      </w:r>
    </w:p>
    <w:p>
      <w:r>
        <w:rPr>
          <w:b/>
          <w:color w:val="7C2416"/>
        </w:rPr>
        <w:t xml:space="preserve">1.8  </w:t>
      </w:r>
      <w:r>
        <w:rPr>
          <w:b/>
        </w:rPr>
        <w:t>No convento, quem põe os romances nas mãos de Emma e das outras alunas mais velhas?</w:t>
      </w:r>
      <w:r>
        <w:rPr>
          <w:color w:val="6E6B3D"/>
          <w:sz w:val="17"/>
        </w:rPr>
        <w:t xml:space="preserve">  (Parte I, capítulo 6)</w:t>
      </w:r>
    </w:p>
    <w:p>
      <w:pPr>
        <w:ind w:left="340"/>
      </w:pPr>
      <w:r>
        <w:t>A)  A madre superiora, que os guarda numa estante para as alunas mais aplicadas</w:t>
      </w:r>
    </w:p>
    <w:p>
      <w:pPr>
        <w:ind w:left="340"/>
      </w:pPr>
      <w:r>
        <w:t>B)  Uma professora de música, que os traz da cidade e os lê com elas no recreio</w:t>
      </w:r>
    </w:p>
    <w:p>
      <w:pPr>
        <w:ind w:left="340"/>
      </w:pPr>
      <w:r>
        <w:t>C)  O capelão, que lê trechos em voz alta depois da missa e depois os empresta</w:t>
      </w:r>
    </w:p>
    <w:p>
      <w:pPr>
        <w:ind w:left="340"/>
      </w:pPr>
      <w:r>
        <w:t>D)  Uma solteirona de família nobre arruinada, que os empresta às escondidas</w:t>
      </w:r>
    </w:p>
    <w:p>
      <w:r>
        <w:rPr>
          <w:b/>
          <w:color w:val="7C2416"/>
        </w:rPr>
        <w:t xml:space="preserve">1.9  </w:t>
      </w:r>
      <w:r>
        <w:rPr>
          <w:b/>
        </w:rPr>
        <w:t>Os olhos de Emma voltam sem parar ao velho duque de lábios caídos, como a algo extraordinário e augusto. Que razão o narrador dá, logo em seguida?</w:t>
      </w:r>
      <w:r>
        <w:rPr>
          <w:color w:val="6E6B3D"/>
          <w:sz w:val="17"/>
        </w:rPr>
        <w:t xml:space="preserve">  (Parte I, capítulo 8)</w:t>
      </w:r>
    </w:p>
    <w:p>
      <w:pPr>
        <w:ind w:left="340"/>
      </w:pPr>
      <w:r>
        <w:t>A)  Ele tinha sido um médico famoso, o que Charles nunca seria</w:t>
      </w:r>
    </w:p>
    <w:p>
      <w:pPr>
        <w:ind w:left="340"/>
      </w:pPr>
      <w:r>
        <w:t>B)  Ele era o dono do castelo e anfitrião de todo o baile</w:t>
      </w:r>
    </w:p>
    <w:p>
      <w:pPr>
        <w:ind w:left="340"/>
      </w:pPr>
      <w:r>
        <w:t>C)  Ele tinha vivido na Corte e dormido na cama de rainhas</w:t>
      </w:r>
    </w:p>
    <w:p>
      <w:pPr>
        <w:ind w:left="340"/>
      </w:pPr>
      <w:r>
        <w:t>D)  Ele a tinha convidado para a primeira quadrilha da noite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I, capítulo 1)</w:t>
      </w:r>
    </w:p>
    <w:p>
      <w:r>
        <w:t>O narrador examina o boné de Charles peça por peça e diz que a sua "feiura muda" tem "profundezas de expressão", como o rosto de um imbecil. Por que o romance abre com um objeto que parece dizer mais do que o rapaz que o carrega?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I, capítulo 8)</w:t>
      </w:r>
    </w:p>
    <w:p>
      <w:r>
        <w:t>Depois do baile, Emma sente que a viagem abriu "um buraco" em sua vida, como as grandes fendas que uma tempestade abre numa só noite nas montanhas. O que precisava faltar a essa vida para que uma única noite bastasse para rasgá-la?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De onde vêm as nossas ideias de uma vida feliz?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Parte I, capítulo 9 a Parte II, capítulo 5</w:t>
      </w:r>
    </w:p>
    <w:p>
      <w:r>
        <w:rPr>
          <w:i/>
        </w:rPr>
        <w:t>Ao ler, observe: Repare em como a rotina de Yonville é descrita e em quem parece nunca se incomodar com ela.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…como marinheiros em perigo [...] ela lançava olhos desesperados sobre a solidão de sua vida, buscando ao longe alguma vela branca nas brumas do horizonte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 mediocridade doméstica incitava-a a fantasias luxuosas; a ternura matrimonial, a desejos adúlteros.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Emma conclui que a cigarreira é do Visconde e imagina que foi presente de uma amante, que a bordou. O que ela vê em cada ponto da agulha?</w:t>
      </w:r>
      <w:r>
        <w:rPr>
          <w:color w:val="6E6B3D"/>
          <w:sz w:val="17"/>
        </w:rPr>
        <w:t xml:space="preserve">  (Parte I, capítulo 9)</w:t>
      </w:r>
    </w:p>
    <w:p>
      <w:pPr>
        <w:ind w:left="340"/>
      </w:pPr>
      <w:r>
        <w:t>A)  Uma esperança ou uma lembrança, ali fixadas</w:t>
      </w:r>
    </w:p>
    <w:p>
      <w:pPr>
        <w:ind w:left="340"/>
      </w:pPr>
      <w:r>
        <w:t>B)  Uma promessa de fidelidade que seria rompida</w:t>
      </w:r>
    </w:p>
    <w:p>
      <w:pPr>
        <w:ind w:left="340"/>
      </w:pPr>
      <w:r>
        <w:t>C)  Um segredo de família guardado dentro do forro</w:t>
      </w:r>
    </w:p>
    <w:p>
      <w:pPr>
        <w:ind w:left="340"/>
      </w:pPr>
      <w:r>
        <w:t>D)  Uma oração pelo retorno do amado, de volta a casa</w:t>
      </w:r>
    </w:p>
    <w:p>
      <w:r>
        <w:rPr>
          <w:b/>
          <w:color w:val="7C2416"/>
        </w:rPr>
        <w:t xml:space="preserve">2.6  </w:t>
      </w:r>
      <w:r>
        <w:rPr>
          <w:b/>
        </w:rPr>
        <w:t>Depois de percorrer o mercado coberto e a prefeitura em forma de templo grego, o narrador diz o que mais atrai os olhos em Yonville. O que é?</w:t>
      </w:r>
      <w:r>
        <w:rPr>
          <w:color w:val="6E6B3D"/>
          <w:sz w:val="17"/>
        </w:rPr>
        <w:t xml:space="preserve">  (Parte II, capítulo 1)</w:t>
      </w:r>
    </w:p>
    <w:p>
      <w:pPr>
        <w:ind w:left="340"/>
      </w:pPr>
      <w:r>
        <w:t>A)  A igreja reconstruída, com a Sagrada Família no altar-mor</w:t>
      </w:r>
    </w:p>
    <w:p>
      <w:pPr>
        <w:ind w:left="340"/>
      </w:pPr>
      <w:r>
        <w:t>B)  A estalagem do Leão de Ouro, com o leão desbotado pelas chuvas</w:t>
      </w:r>
    </w:p>
    <w:p>
      <w:pPr>
        <w:ind w:left="340"/>
      </w:pPr>
      <w:r>
        <w:t>C)  A farmácia do senhor Homais, em frente ao Leão de Ouro</w:t>
      </w:r>
    </w:p>
    <w:p>
      <w:pPr>
        <w:ind w:left="340"/>
      </w:pPr>
      <w:r>
        <w:t>D)  A loja de novidades, com as bandeirolas agitadas ao vento</w:t>
      </w:r>
    </w:p>
    <w:p>
      <w:r>
        <w:rPr>
          <w:b/>
          <w:color w:val="7C2416"/>
        </w:rPr>
        <w:t xml:space="preserve">2.7  </w:t>
      </w:r>
      <w:r>
        <w:rPr>
          <w:b/>
        </w:rPr>
        <w:t>Emma conta a Léon que gosta de histórias de fôlego e diz de que gênero de personagens e sentimentos não gosta. O que ela diz detestar?</w:t>
      </w:r>
      <w:r>
        <w:rPr>
          <w:color w:val="6E6B3D"/>
          <w:sz w:val="17"/>
        </w:rPr>
        <w:t xml:space="preserve">  (Parte II, capítulo 2)</w:t>
      </w:r>
    </w:p>
    <w:p>
      <w:pPr>
        <w:ind w:left="340"/>
      </w:pPr>
      <w:r>
        <w:t>A)  Os versos, que acha tediosos e frios demais</w:t>
      </w:r>
    </w:p>
    <w:p>
      <w:pPr>
        <w:ind w:left="340"/>
      </w:pPr>
      <w:r>
        <w:t>B)  Os heróis comuns e os sentimentos temperados</w:t>
      </w:r>
    </w:p>
    <w:p>
      <w:pPr>
        <w:ind w:left="340"/>
      </w:pPr>
      <w:r>
        <w:t>C)  Os desfechos felizes, em que tudo acaba em casamento</w:t>
      </w:r>
    </w:p>
    <w:p>
      <w:pPr>
        <w:ind w:left="340"/>
      </w:pPr>
      <w:r>
        <w:t>D)  As histórias de medo, que a deixam sem dormir</w:t>
      </w:r>
    </w:p>
    <w:p>
      <w:r>
        <w:rPr>
          <w:b/>
          <w:color w:val="7C2416"/>
        </w:rPr>
        <w:t xml:space="preserve">2.8  </w:t>
      </w:r>
      <w:r>
        <w:rPr>
          <w:b/>
        </w:rPr>
        <w:t>Emma nunca se pergunta se ama Léon. Como o narrador diz que ela acreditava que o amor devia chegar?</w:t>
      </w:r>
      <w:r>
        <w:rPr>
          <w:color w:val="6E6B3D"/>
          <w:sz w:val="17"/>
        </w:rPr>
        <w:t xml:space="preserve">  (Parte II, capítulo 4)</w:t>
      </w:r>
    </w:p>
    <w:p>
      <w:pPr>
        <w:ind w:left="340"/>
      </w:pPr>
      <w:r>
        <w:t>A)  Aos poucos, com a convivência diária e a confiança entre duas pessoas</w:t>
      </w:r>
    </w:p>
    <w:p>
      <w:pPr>
        <w:ind w:left="340"/>
      </w:pPr>
      <w:r>
        <w:t>B)  De repente, com grandes estrondos, como um furacão que arranca as vontades</w:t>
      </w:r>
    </w:p>
    <w:p>
      <w:pPr>
        <w:ind w:left="340"/>
      </w:pPr>
      <w:r>
        <w:t>C)  Por meio de cartas e promessas, como nos romances que Léon lhe trazia</w:t>
      </w:r>
    </w:p>
    <w:p>
      <w:pPr>
        <w:ind w:left="340"/>
      </w:pPr>
      <w:r>
        <w:t>D)  Por arranjo das famílias, como acontecera no casamento com Charles</w:t>
      </w:r>
    </w:p>
    <w:p>
      <w:r>
        <w:rPr>
          <w:b/>
          <w:color w:val="7C2416"/>
        </w:rPr>
        <w:t xml:space="preserve">2.9  </w:t>
      </w:r>
      <w:r>
        <w:rPr>
          <w:b/>
        </w:rPr>
        <w:t>Como a convicção de Charles de que a faz feliz parece a Emma, segundo o narrador?</w:t>
      </w:r>
      <w:r>
        <w:rPr>
          <w:color w:val="6E6B3D"/>
          <w:sz w:val="17"/>
        </w:rPr>
        <w:t xml:space="preserve">  (Parte II, capítulo 5)</w:t>
      </w:r>
    </w:p>
    <w:p>
      <w:pPr>
        <w:ind w:left="340"/>
      </w:pPr>
      <w:r>
        <w:t>A)  Um consolo que a ajuda a suportar a monotonia da vida em Yonville</w:t>
      </w:r>
    </w:p>
    <w:p>
      <w:pPr>
        <w:ind w:left="340"/>
      </w:pPr>
      <w:r>
        <w:t>B)  Uma prova de que ele a conhece bem e a ama de verdade, e a comove</w:t>
      </w:r>
    </w:p>
    <w:p>
      <w:pPr>
        <w:ind w:left="340"/>
      </w:pPr>
      <w:r>
        <w:t>C)  Um motivo de pena, que a leva a tratá-lo com mais ternura e paciência</w:t>
      </w:r>
    </w:p>
    <w:p>
      <w:pPr>
        <w:ind w:left="340"/>
      </w:pPr>
      <w:r>
        <w:t>D)  Um insulto imbecil, e a segurança de Charles quanto a isso, uma ingratidão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I, capítulo 9)</w:t>
      </w:r>
    </w:p>
    <w:p>
      <w:r>
        <w:t>Emma cheira o forro da cigarreira, imagina de quem seria e inventa uma amante que a teria bordado, em cujos pontos "cada picada de agulha" teria fixado uma esperança ou uma lembrança. O que ela faz ao ler uma vida inteira num objeto, e em que isso se parece com o modo como lê os romances?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II, capítulo 5)</w:t>
      </w:r>
    </w:p>
    <w:p>
      <w:r>
        <w:t>O narrador diz que a mediocridade doméstica incitava Emma a fantasias luxuosas e a ternura matrimonial, a desejos adúlteros. Por que a ternura de Charles produz nela o contrário do que se esperaria, e o que isso diz sobre o que ela quer de um marido?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O que faz um lugar parecer pequeno demais?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3</w:t>
      </w:r>
    </w:p>
    <w:p>
      <w:r>
        <w:rPr>
          <w:color w:val="6E6B3D"/>
        </w:rPr>
        <w:t>Parte II, capítulo 6 a Parte II, capítulo 10</w:t>
      </w:r>
    </w:p>
    <w:p>
      <w:r>
        <w:rPr>
          <w:i/>
        </w:rPr>
        <w:t>Ao ler, observe: Repare nas palavras bonitas que se dizem em público e no que elas escondem.</w:t>
      </w:r>
    </w:p>
    <w:p>
      <w:r>
        <w:rPr>
          <w:b/>
          <w:color w:val="7C2416"/>
        </w:rPr>
        <w:t xml:space="preserve">3.1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3.3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Sim…, o senhor alivia todas as misérias.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Que abundância de ilusões! Agora já não lhe restava nenhuma! Gastara-as todas com as aventuras da sua alma, em todas as condições sucessivas, na virgindade, no casamento e no amor, perdendo-as assim continuamente ao longo da vida, como um viajante que deixa parte da sua riqueza em cada estalagem do caminho.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3.5  </w:t>
      </w:r>
      <w:r>
        <w:rPr>
          <w:b/>
        </w:rPr>
        <w:t>Ao ouvir o Angelus, Emma se lembra do colégio e segue para a igreja sem se dar conta. Que disposição o narrador diz que ela leva?</w:t>
      </w:r>
      <w:r>
        <w:rPr>
          <w:color w:val="6E6B3D"/>
          <w:sz w:val="17"/>
        </w:rPr>
        <w:t xml:space="preserve">  (Parte II, capítulo 6)</w:t>
      </w:r>
    </w:p>
    <w:p>
      <w:pPr>
        <w:ind w:left="340"/>
      </w:pPr>
      <w:r>
        <w:t>A)  A de confessar ao padre o amor por Léon e lhe pedir perdão e conselho de joelhos</w:t>
      </w:r>
    </w:p>
    <w:p>
      <w:pPr>
        <w:ind w:left="340"/>
      </w:pPr>
      <w:r>
        <w:t>B)  A de rezar pela saúde de Berthe e pela clientela de Charles, como boa esposa</w:t>
      </w:r>
    </w:p>
    <w:p>
      <w:pPr>
        <w:ind w:left="340"/>
      </w:pPr>
      <w:r>
        <w:t>C)  A de aceitar qualquer devoção que lhe absorvesse a alma e fizesse a vida sumir</w:t>
      </w:r>
    </w:p>
    <w:p>
      <w:pPr>
        <w:ind w:left="340"/>
      </w:pPr>
      <w:r>
        <w:t>D)  A de pedir ao padre um conselho sobre como suportar o marido e a casa vazia</w:t>
      </w:r>
    </w:p>
    <w:p>
      <w:r>
        <w:rPr>
          <w:b/>
          <w:color w:val="7C2416"/>
        </w:rPr>
        <w:t xml:space="preserve">3.6  </w:t>
      </w:r>
      <w:r>
        <w:rPr>
          <w:b/>
        </w:rPr>
        <w:t>Com a partida de Léon, os maus dias de Tostes recomeçam. Por que o narrador diz que Emma se julga agora mais infeliz do que antes?</w:t>
      </w:r>
      <w:r>
        <w:rPr>
          <w:color w:val="6E6B3D"/>
          <w:sz w:val="17"/>
        </w:rPr>
        <w:t xml:space="preserve">  (Parte II, capítulo 7)</w:t>
      </w:r>
    </w:p>
    <w:p>
      <w:pPr>
        <w:ind w:left="340"/>
      </w:pPr>
      <w:r>
        <w:t>A)  Porque Léon prometeu escrever de Paris e não escreveu uma única carta</w:t>
      </w:r>
    </w:p>
    <w:p>
      <w:pPr>
        <w:ind w:left="340"/>
      </w:pPr>
      <w:r>
        <w:t>B)  Porque descobriu que Charles passou a vigiar suas saídas de casa</w:t>
      </w:r>
    </w:p>
    <w:p>
      <w:pPr>
        <w:ind w:left="340"/>
      </w:pPr>
      <w:r>
        <w:t>C)  Porque percebeu que não ama a filha como uma mãe deveria amar</w:t>
      </w:r>
    </w:p>
    <w:p>
      <w:pPr>
        <w:ind w:left="340"/>
      </w:pPr>
      <w:r>
        <w:t>D)  Porque já conhece a dor e tem a certeza de que ela não vai acabar</w:t>
      </w:r>
    </w:p>
    <w:p>
      <w:r>
        <w:rPr>
          <w:b/>
          <w:color w:val="7C2416"/>
        </w:rPr>
        <w:t xml:space="preserve">3.7  </w:t>
      </w:r>
      <w:r>
        <w:rPr>
          <w:b/>
        </w:rPr>
        <w:t>Emma diz a Rodolphe que é preciso seguir um pouco a opinião do mundo e obedecer à sua moral. O que ele responde?</w:t>
      </w:r>
      <w:r>
        <w:rPr>
          <w:color w:val="6E6B3D"/>
          <w:sz w:val="17"/>
        </w:rPr>
        <w:t xml:space="preserve">  (Parte II, capítulo 8)</w:t>
      </w:r>
    </w:p>
    <w:p>
      <w:pPr>
        <w:ind w:left="340"/>
      </w:pPr>
      <w:r>
        <w:t>A)  Que a moral do mundo vale mais do que a do coração, e que ele a respeita sempre</w:t>
      </w:r>
    </w:p>
    <w:p>
      <w:pPr>
        <w:ind w:left="340"/>
      </w:pPr>
      <w:r>
        <w:t>B)  Que há duas morais, a pequena, dos homens, que muda e grita embaixo, e a eterna, que está acima de tudo</w:t>
      </w:r>
    </w:p>
    <w:p>
      <w:pPr>
        <w:ind w:left="340"/>
      </w:pPr>
      <w:r>
        <w:t>C)  Que há duas morais, a dos ricos, que tudo podem sem punição, e a dos pobres, que tudo suportam</w:t>
      </w:r>
    </w:p>
    <w:p>
      <w:pPr>
        <w:ind w:left="340"/>
      </w:pPr>
      <w:r>
        <w:t>D)  Que a moral é a mesma em toda parte, mas Yonville a esqueceu havia muito tempo</w:t>
      </w:r>
    </w:p>
    <w:p>
      <w:r>
        <w:rPr>
          <w:b/>
          <w:color w:val="7C2416"/>
        </w:rPr>
        <w:t xml:space="preserve">3.8  </w:t>
      </w:r>
      <w:r>
        <w:rPr>
          <w:b/>
        </w:rPr>
        <w:t>Rodolphe passa seis semanas sem aparecer depois dos comícios. Qual é o raciocínio que ele faz para voltar?</w:t>
      </w:r>
      <w:r>
        <w:rPr>
          <w:color w:val="6E6B3D"/>
          <w:sz w:val="17"/>
        </w:rPr>
        <w:t xml:space="preserve">  (Parte II, capítulo 9)</w:t>
      </w:r>
    </w:p>
    <w:p>
      <w:pPr>
        <w:ind w:left="340"/>
      </w:pPr>
      <w:r>
        <w:t>A)  Que o tempo apagaria os comentários da vila e Charles já não suspeitaria dele</w:t>
      </w:r>
    </w:p>
    <w:p>
      <w:pPr>
        <w:ind w:left="340"/>
      </w:pPr>
      <w:r>
        <w:t>B)  Que, passada a caça, Emma já estaria cansada de esperar e o receberia com frieza e mágoa</w:t>
      </w:r>
    </w:p>
    <w:p>
      <w:pPr>
        <w:ind w:left="340"/>
      </w:pPr>
      <w:r>
        <w:t>C)  Que, se ela o amou desde o primeiro dia, a impaciência de revê-lo a fará amá-lo mais</w:t>
      </w:r>
    </w:p>
    <w:p>
      <w:pPr>
        <w:ind w:left="340"/>
      </w:pPr>
      <w:r>
        <w:t>D)  Que precisava dar tempo a Emma para que ela pedisse a Charles que o chamasse</w:t>
      </w:r>
    </w:p>
    <w:p>
      <w:r>
        <w:rPr>
          <w:b/>
          <w:color w:val="7C2416"/>
        </w:rPr>
        <w:t xml:space="preserve">3.9  </w:t>
      </w:r>
      <w:r>
        <w:rPr>
          <w:b/>
        </w:rPr>
        <w:t>Numa manhã, voltando da casa de Rodolphe, Emma vê o cano de uma carabina saindo de um barril à beira de um fosso. Quem estava escondido ali, e o que fazia?</w:t>
      </w:r>
      <w:r>
        <w:rPr>
          <w:color w:val="6E6B3D"/>
          <w:sz w:val="17"/>
        </w:rPr>
        <w:t xml:space="preserve">  (Parte II, capítulo 10)</w:t>
      </w:r>
    </w:p>
    <w:p>
      <w:pPr>
        <w:ind w:left="340"/>
      </w:pPr>
      <w:r>
        <w:t>A)  Lestiboudois, o coveiro, vigiando ladrões de lenha</w:t>
      </w:r>
    </w:p>
    <w:p>
      <w:pPr>
        <w:ind w:left="340"/>
      </w:pPr>
      <w:r>
        <w:t>B)  O capitão Binet, à espreita de patos selvagens</w:t>
      </w:r>
    </w:p>
    <w:p>
      <w:pPr>
        <w:ind w:left="340"/>
      </w:pPr>
      <w:r>
        <w:t>C)  O guarda-campestre, vigiando a estrada de Yonville</w:t>
      </w:r>
    </w:p>
    <w:p>
      <w:pPr>
        <w:ind w:left="340"/>
      </w:pPr>
      <w:r>
        <w:t>D)  Hippolyte, o criado do Leão de Ouro, caçando coelhos</w:t>
      </w:r>
    </w:p>
    <w:p>
      <w:r>
        <w:rPr>
          <w:b/>
          <w:color w:val="7C2416"/>
        </w:rPr>
        <w:t xml:space="preserve">3.10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II, capítulo 6)</w:t>
      </w:r>
    </w:p>
    <w:p>
      <w:r>
        <w:t>Emma vai à igreja em busca de algo que não sabe nomear, e o padre, ocupado com os meninos do catecismo, se diz "médico das almas" e atribui o mal-estar dela à digestão. O que ela pede sem conseguir dizer, e o que impede o padre de ouvi-la: distração, incompetência ou o próprio ofício?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II, capítulo 10)</w:t>
      </w:r>
    </w:p>
    <w:p>
      <w:r>
        <w:t>Depois de contar as ilusões que gastou "na virgindade, no casamento e no amor", Emma pergunta quem a faz tão infeliz e olha em volta: um dia claro, o fogo aceso, a filha rindo sobre o feno. O que a cena sugere sobre a causa da infelicidade dela?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3.12  </w:t>
      </w:r>
      <w:r>
        <w:rPr>
          <w:b/>
        </w:rPr>
        <w:t>E você? Como reconhecer quando alguém diz só o que queremos ouvir?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4</w:t>
      </w:r>
    </w:p>
    <w:p>
      <w:r>
        <w:rPr>
          <w:color w:val="6E6B3D"/>
        </w:rPr>
        <w:t>Parte II, capítulo 11 a Parte II, capítulo 15</w:t>
      </w:r>
    </w:p>
    <w:p>
      <w:r>
        <w:rPr>
          <w:i/>
        </w:rPr>
        <w:t>Ao ler, observe: Repare em quem Emma procura quando está aflita e no que cada um consegue enxergar dela.</w:t>
      </w:r>
    </w:p>
    <w:p>
      <w:r>
        <w:rPr>
          <w:b/>
          <w:color w:val="7C2416"/>
        </w:rPr>
        <w:t xml:space="preserve">4.1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4.3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Emma, na frente dele, fitava-o, não participava da sua humilhação, mas sentia outra: a de ter imaginado que semelhante homem pudesse ter algum valor, como se não tivesse já verificado dezenas de vezes a sua mediocridade.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Ah!, se, na frescura da sua beleza, antes da conspurcação do casamento e da desilusão do adultério, pudesse ter entregue a sua vida a algum coração grande e sólido, então, com a virtude, a ternura, as volúpias e o dever confundindo-se numa coisa só, nunca teria descido de tão alta felicidade.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4.5  </w:t>
      </w:r>
      <w:r>
        <w:rPr>
          <w:b/>
        </w:rPr>
        <w:t>Quem teve a ideia de que Yonville devia ter operações de pé torto, e que vantagens ele enumera a Emma, contando nos dedos?</w:t>
      </w:r>
      <w:r>
        <w:rPr>
          <w:color w:val="6E6B3D"/>
          <w:sz w:val="17"/>
        </w:rPr>
        <w:t xml:space="preserve">  (Parte II, capítulo 11)</w:t>
      </w:r>
    </w:p>
    <w:p>
      <w:pPr>
        <w:ind w:left="340"/>
      </w:pPr>
      <w:r>
        <w:t>A)  Homais, que promete sucesso quase certo, alívio do doente e fama rápida ao operador</w:t>
      </w:r>
    </w:p>
    <w:p>
      <w:pPr>
        <w:ind w:left="340"/>
      </w:pPr>
      <w:r>
        <w:t>B)  O padre Bournisien, que vê nisso uma obra de caridade e a salvação do doente e da vila</w:t>
      </w:r>
    </w:p>
    <w:p>
      <w:pPr>
        <w:ind w:left="340"/>
      </w:pPr>
      <w:r>
        <w:t>C)  O prefeito Tuvache, que quer dar fama à vila, atrair um hospital e ganhar votos</w:t>
      </w:r>
    </w:p>
    <w:p>
      <w:pPr>
        <w:ind w:left="340"/>
      </w:pPr>
      <w:r>
        <w:t>D)  Lheureux, que vê nisso bons negócios com as máquinas, as ataduras e os ferros</w:t>
      </w:r>
    </w:p>
    <w:p>
      <w:r>
        <w:rPr>
          <w:b/>
          <w:color w:val="7C2416"/>
        </w:rPr>
        <w:t xml:space="preserve">4.6  </w:t>
      </w:r>
      <w:r>
        <w:rPr>
          <w:b/>
        </w:rPr>
        <w:t>Rodolphe já ouviu aquelas frases de outras amantes e conclui que discursos exagerados escondem afeições medíocres. Como o narrador responde a esse juízo?</w:t>
      </w:r>
      <w:r>
        <w:rPr>
          <w:color w:val="6E6B3D"/>
          <w:sz w:val="17"/>
        </w:rPr>
        <w:t xml:space="preserve">  (Parte II, capítulo 12)</w:t>
      </w:r>
    </w:p>
    <w:p>
      <w:pPr>
        <w:ind w:left="340"/>
      </w:pPr>
      <w:r>
        <w:t>A)  Concorda com ele, pois quem fala demais ama de menos, e quem ama de verdade cala</w:t>
      </w:r>
    </w:p>
    <w:p>
      <w:pPr>
        <w:ind w:left="340"/>
      </w:pPr>
      <w:r>
        <w:t>B)  Diz que a plenitude da alma transborda, às vezes, nas metáforas mais vazias</w:t>
      </w:r>
    </w:p>
    <w:p>
      <w:pPr>
        <w:ind w:left="340"/>
      </w:pPr>
      <w:r>
        <w:t>C)  Diz que as frases de Emma eram sinceras porque eram simples e repetidas</w:t>
      </w:r>
    </w:p>
    <w:p>
      <w:pPr>
        <w:ind w:left="340"/>
      </w:pPr>
      <w:r>
        <w:t>D)  Diz que Rodolphe tinha razão quanto às outras, mas não quanto a Emma, afinal</w:t>
      </w:r>
    </w:p>
    <w:p>
      <w:r>
        <w:rPr>
          <w:b/>
          <w:color w:val="7C2416"/>
        </w:rPr>
        <w:t xml:space="preserve">4.7  </w:t>
      </w:r>
      <w:r>
        <w:rPr>
          <w:b/>
        </w:rPr>
        <w:t>Depois de revirar a caixa de cartas de mulheres e murmurar 'Que monte de bobagens!', Rodolphe é descrito pelo narrador. Com que este compara os prazeres que passaram pelo coração dele?</w:t>
      </w:r>
      <w:r>
        <w:rPr>
          <w:color w:val="6E6B3D"/>
          <w:sz w:val="17"/>
        </w:rPr>
        <w:t xml:space="preserve">  (Parte II, capítulo 13)</w:t>
      </w:r>
    </w:p>
    <w:p>
      <w:pPr>
        <w:ind w:left="340"/>
      </w:pPr>
      <w:r>
        <w:t>A)  Com uma enchente que levou tudo, deixando só pedra e areia no leito do rio</w:t>
      </w:r>
    </w:p>
    <w:p>
      <w:pPr>
        <w:ind w:left="340"/>
      </w:pPr>
      <w:r>
        <w:t>B)  Com um jardim abandonado em que as flores murcharam uma a uma, sem ninguém</w:t>
      </w:r>
    </w:p>
    <w:p>
      <w:pPr>
        <w:ind w:left="340"/>
      </w:pPr>
      <w:r>
        <w:t>C)  Com colegiais num pátio, que o pisotearam tanto que nada de verde nasce</w:t>
      </w:r>
    </w:p>
    <w:p>
      <w:pPr>
        <w:ind w:left="340"/>
      </w:pPr>
      <w:r>
        <w:t>D)  Com uma tempestade que arrancou as árvores pela raiz e queimou o chão do pomar</w:t>
      </w:r>
    </w:p>
    <w:p>
      <w:r>
        <w:rPr>
          <w:b/>
          <w:color w:val="7C2416"/>
        </w:rPr>
        <w:t xml:space="preserve">4.8  </w:t>
      </w:r>
      <w:r>
        <w:rPr>
          <w:b/>
        </w:rPr>
        <w:t>Charles pede mil francos emprestados a Lheureux e assina um segundo bilhete. Que espera Lheureux desse negócio?</w:t>
      </w:r>
      <w:r>
        <w:rPr>
          <w:color w:val="6E6B3D"/>
          <w:sz w:val="17"/>
        </w:rPr>
        <w:t xml:space="preserve">  (Parte II, capítulo 14)</w:t>
      </w:r>
    </w:p>
    <w:p>
      <w:pPr>
        <w:ind w:left="340"/>
      </w:pPr>
      <w:r>
        <w:t>A)  Que Charles pague tudo em seis meses e lhe dê preferência nas compras da casa</w:t>
      </w:r>
    </w:p>
    <w:p>
      <w:pPr>
        <w:ind w:left="340"/>
      </w:pPr>
      <w:r>
        <w:t>B)  Que não possam pagar os bilhetes e os renovem, e o dinheiro dele volte bem mais gordo</w:t>
      </w:r>
    </w:p>
    <w:p>
      <w:pPr>
        <w:ind w:left="340"/>
      </w:pPr>
      <w:r>
        <w:t>C)  Que a mãe de Charles quite a dívida inteira de uma vez e lhe agradeça pelo favor</w:t>
      </w:r>
    </w:p>
    <w:p>
      <w:pPr>
        <w:ind w:left="340"/>
      </w:pPr>
      <w:r>
        <w:t>D)  Que o médico lhe pague com consultas e remédios gratuitos para toda a família dele</w:t>
      </w:r>
    </w:p>
    <w:p>
      <w:r>
        <w:rPr>
          <w:b/>
          <w:color w:val="7C2416"/>
        </w:rPr>
        <w:t xml:space="preserve">4.9  </w:t>
      </w:r>
      <w:r>
        <w:rPr>
          <w:b/>
        </w:rPr>
        <w:t>Vendo Lúcia de noiva no palco, Emma pensa no próprio casamento. O que ela se pergunta?</w:t>
      </w:r>
      <w:r>
        <w:rPr>
          <w:color w:val="6E6B3D"/>
          <w:sz w:val="17"/>
        </w:rPr>
        <w:t xml:space="preserve">  (Parte II, capítulo 15)</w:t>
      </w:r>
    </w:p>
    <w:p>
      <w:pPr>
        <w:ind w:left="340"/>
      </w:pPr>
      <w:r>
        <w:t>A)  Por que não fugiu antes, ainda solteira, com um rapaz de Rouen, em segredo, de noite</w:t>
      </w:r>
    </w:p>
    <w:p>
      <w:pPr>
        <w:ind w:left="340"/>
      </w:pPr>
      <w:r>
        <w:t>B)  Por que não resistira nem suplicara, como Lúcia, caminhando alegre ao abismo</w:t>
      </w:r>
    </w:p>
    <w:p>
      <w:pPr>
        <w:ind w:left="340"/>
      </w:pPr>
      <w:r>
        <w:t>C)  Por que escolheu Charles e não o médico mais velho que a cortejava então</w:t>
      </w:r>
    </w:p>
    <w:p>
      <w:pPr>
        <w:ind w:left="340"/>
      </w:pPr>
      <w:r>
        <w:t>D)  Por que não pediu ao pai que adiasse as bodas até o outono seguinte</w:t>
      </w:r>
    </w:p>
    <w:p>
      <w:r>
        <w:rPr>
          <w:b/>
          <w:color w:val="7C2416"/>
        </w:rPr>
        <w:t xml:space="preserve">4.10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II, capítulo 11)</w:t>
      </w:r>
    </w:p>
    <w:p>
      <w:r>
        <w:t>Homais convence Hippolyte pela vaidade ("Não és um homem, caramba?") e pela promessa de que não custará dinheiro, e o narrador compara Charles, na hora da incisão, a Ambroise Paré, Dupuytren e Gensoul. O que a comparação grandiosa faz com a operação e com quem a conduz?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II, capítulo 15)</w:t>
      </w:r>
    </w:p>
    <w:p>
      <w:r>
        <w:t>Charles traz Léon ao camarote e, no fim, insiste para que Emma fique em Rouen, "desde que tenhas a mínima impressão de que te poderá fazer bem". Que efeito tem pôr nas mãos de Charles, sem que ele perceba, aquilo que Emma passa a desejar?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4.12  </w:t>
      </w:r>
      <w:r>
        <w:rPr>
          <w:b/>
        </w:rPr>
        <w:t>E você? O que a gente espera de quem nos ouve quando estamos mal?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5</w:t>
      </w:r>
    </w:p>
    <w:p>
      <w:r>
        <w:rPr>
          <w:color w:val="6E6B3D"/>
        </w:rPr>
        <w:t>Parte III, capítulo 1 a Parte III, capítulo 6</w:t>
      </w:r>
    </w:p>
    <w:p>
      <w:r>
        <w:rPr>
          <w:i/>
        </w:rPr>
        <w:t>Ao ler, observe: Repare nas explicações que cada um dá a si mesmo antes de fazer o que quer.</w:t>
      </w:r>
    </w:p>
    <w:p>
      <w:r>
        <w:rPr>
          <w:b/>
          <w:color w:val="7C2416"/>
        </w:rPr>
        <w:t xml:space="preserve">5.1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5.3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…uma carruagem com os estores descidos aparecendo assim constantemente, mais fechada que um túmulo e sacudida como um navio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Não tenho mais que me ralar com isso!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5.5  </w:t>
      </w:r>
      <w:r>
        <w:rPr>
          <w:b/>
        </w:rPr>
        <w:t>Ao evocarem o tempo de Yonville, Emma e Léon dizem que teriam querido ter sido assim, um e outro. O que o narrador diz que eles fazem com a vida passada?</w:t>
      </w:r>
      <w:r>
        <w:rPr>
          <w:color w:val="6E6B3D"/>
          <w:sz w:val="17"/>
        </w:rPr>
        <w:t xml:space="preserve">  (Parte III, capítulo 1)</w:t>
      </w:r>
    </w:p>
    <w:p>
      <w:pPr>
        <w:ind w:left="340"/>
      </w:pPr>
      <w:r>
        <w:t>A)  Fazem para si um ideal e ajustam a ele a vida passada</w:t>
      </w:r>
    </w:p>
    <w:p>
      <w:pPr>
        <w:ind w:left="340"/>
      </w:pPr>
      <w:r>
        <w:t>B)  Reconhecem os próprios erros e riem deles juntos, sem rancor</w:t>
      </w:r>
    </w:p>
    <w:p>
      <w:pPr>
        <w:ind w:left="340"/>
      </w:pPr>
      <w:r>
        <w:t>C)  Escondem um do outro o que viveram naqueles anos</w:t>
      </w:r>
    </w:p>
    <w:p>
      <w:pPr>
        <w:ind w:left="340"/>
      </w:pPr>
      <w:r>
        <w:t>D)  Decidem esquecê-la de vez para recomeçar do zero</w:t>
      </w:r>
    </w:p>
    <w:p>
      <w:r>
        <w:rPr>
          <w:b/>
          <w:color w:val="7C2416"/>
        </w:rPr>
        <w:t xml:space="preserve">5.6  </w:t>
      </w:r>
      <w:r>
        <w:rPr>
          <w:b/>
        </w:rPr>
        <w:t>Ao chegar à estalagem e ver que a diligência partira sem ela, Emma decide voltar mesmo assim naquela noite. Que sentimento o narrador vê nela?</w:t>
      </w:r>
      <w:r>
        <w:rPr>
          <w:color w:val="6E6B3D"/>
          <w:sz w:val="17"/>
        </w:rPr>
        <w:t xml:space="preserve">  (Parte III, capítulo 2)</w:t>
      </w:r>
    </w:p>
    <w:p>
      <w:pPr>
        <w:ind w:left="340"/>
      </w:pPr>
      <w:r>
        <w:t>A)  Um remorso tão forte que a faz pensar em contar tudo ao marido, ao voltar para casa</w:t>
      </w:r>
    </w:p>
    <w:p>
      <w:pPr>
        <w:ind w:left="340"/>
      </w:pPr>
      <w:r>
        <w:t>B)  Uma covarde docilidade, castigo e resgate do adultério para muitas mulheres</w:t>
      </w:r>
    </w:p>
    <w:p>
      <w:pPr>
        <w:ind w:left="340"/>
      </w:pPr>
      <w:r>
        <w:t>C)  Uma alegria que não consegue esconder e a faz cantar a viagem inteira</w:t>
      </w:r>
    </w:p>
    <w:p>
      <w:pPr>
        <w:ind w:left="340"/>
      </w:pPr>
      <w:r>
        <w:t>D)  Uma indiferença total, que a leva a esquecer a hora e o marido à espera</w:t>
      </w:r>
    </w:p>
    <w:p>
      <w:r>
        <w:rPr>
          <w:b/>
          <w:color w:val="7C2416"/>
        </w:rPr>
        <w:t xml:space="preserve">5.7  </w:t>
      </w:r>
      <w:r>
        <w:rPr>
          <w:b/>
        </w:rPr>
        <w:t>Na ilha, Emma e Léon olham árvores, céu azul e relva como se fosse a primeira vez. O que o narrador diz que parece, a eles, a natureza?</w:t>
      </w:r>
      <w:r>
        <w:rPr>
          <w:color w:val="6E6B3D"/>
          <w:sz w:val="17"/>
        </w:rPr>
        <w:t xml:space="preserve">  (Parte III, capítulo 3)</w:t>
      </w:r>
    </w:p>
    <w:p>
      <w:pPr>
        <w:ind w:left="340"/>
      </w:pPr>
      <w:r>
        <w:t>A)  Como um paraíso que os fazia esquecer a procuração, as dívidas e Yonville</w:t>
      </w:r>
    </w:p>
    <w:p>
      <w:pPr>
        <w:ind w:left="340"/>
      </w:pPr>
      <w:r>
        <w:t>B)  Como se só tivesse começado a ser bela depois que seus desejos foram saciados</w:t>
      </w:r>
    </w:p>
    <w:p>
      <w:pPr>
        <w:ind w:left="340"/>
      </w:pPr>
      <w:r>
        <w:t>C)  Como um quadro que os fazia lembrar-se da fazenda dos Bertaux e do pai</w:t>
      </w:r>
    </w:p>
    <w:p>
      <w:pPr>
        <w:ind w:left="340"/>
      </w:pPr>
      <w:r>
        <w:t>D)  Como uma prisão da qual ansiavam sair assim que a noite chegasse</w:t>
      </w:r>
    </w:p>
    <w:p>
      <w:r>
        <w:rPr>
          <w:b/>
          <w:color w:val="7C2416"/>
        </w:rPr>
        <w:t xml:space="preserve">5.8  </w:t>
      </w:r>
      <w:r>
        <w:rPr>
          <w:b/>
        </w:rPr>
        <w:t>Vista do alto da estrada, Rouen provoca em Emma uma vertigem. Segundo o narrador, de onde ela vem?</w:t>
      </w:r>
      <w:r>
        <w:rPr>
          <w:color w:val="6E6B3D"/>
          <w:sz w:val="17"/>
        </w:rPr>
        <w:t xml:space="preserve">  (Parte III, capítulo 5)</w:t>
      </w:r>
    </w:p>
    <w:p>
      <w:pPr>
        <w:ind w:left="340"/>
      </w:pPr>
      <w:r>
        <w:t>A)  Do medo de ser reconhecida pelos outros passageiros da diligência</w:t>
      </w:r>
    </w:p>
    <w:p>
      <w:pPr>
        <w:ind w:left="340"/>
      </w:pPr>
      <w:r>
        <w:t>B)  Das paixões que ela supõe nas cento e vinte mil almas que palpitam ali</w:t>
      </w:r>
    </w:p>
    <w:p>
      <w:pPr>
        <w:ind w:left="340"/>
      </w:pPr>
      <w:r>
        <w:t>C)  Da lembrança de Paris, onde ela viveu na juventude</w:t>
      </w:r>
    </w:p>
    <w:p>
      <w:pPr>
        <w:ind w:left="340"/>
      </w:pPr>
      <w:r>
        <w:t>D)  Da altura da estrada e do vento que entra pelo postigo</w:t>
      </w:r>
    </w:p>
    <w:p>
      <w:r>
        <w:rPr>
          <w:b/>
          <w:color w:val="7C2416"/>
        </w:rPr>
        <w:t xml:space="preserve">5.9  </w:t>
      </w:r>
      <w:r>
        <w:rPr>
          <w:b/>
        </w:rPr>
        <w:t>Numa quinta-feira, Homais aparece em Rouen e arrasta Léon de café em café. Por que Emma sai do hotel exasperada e passa a detestar Léon naquele dia?</w:t>
      </w:r>
      <w:r>
        <w:rPr>
          <w:color w:val="6E6B3D"/>
          <w:sz w:val="17"/>
        </w:rPr>
        <w:t xml:space="preserve">  (Parte III, capítulo 6)</w:t>
      </w:r>
    </w:p>
    <w:p>
      <w:pPr>
        <w:ind w:left="340"/>
      </w:pPr>
      <w:r>
        <w:t>A)  Porque Homais a viu saindo do hotel e ameaçou contar tudo a Charles</w:t>
      </w:r>
    </w:p>
    <w:p>
      <w:pPr>
        <w:ind w:left="340"/>
      </w:pPr>
      <w:r>
        <w:t>B)  Porque Léon lhe confessou que a mãe o obrigava a romper</w:t>
      </w:r>
    </w:p>
    <w:p>
      <w:pPr>
        <w:ind w:left="340"/>
      </w:pPr>
      <w:r>
        <w:t>C)  Porque Léon faltou ao encontro, preso por Homais, e ela viu nisso um ultraje</w:t>
      </w:r>
    </w:p>
    <w:p>
      <w:pPr>
        <w:ind w:left="340"/>
      </w:pPr>
      <w:r>
        <w:t>D)  Porque Léon lhe pediu dinheiro emprestado para pagar o almoço</w:t>
      </w:r>
    </w:p>
    <w:p>
      <w:r>
        <w:rPr>
          <w:b/>
          <w:color w:val="7C2416"/>
        </w:rPr>
        <w:t xml:space="preserve">5.10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III, capítulo 1)</w:t>
      </w:r>
    </w:p>
    <w:p>
      <w:r>
        <w:t>Quando Emma diz que não é decente entrar no fiacre, Léon responde: "É coisa corrente em Paris!", e o narrador diz que essa palavra, "como argumento irresistível", a decidiu. Que tipo de argumento é esse, e por que um lugar basta para decidir uma questão moral?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III, capítulo 6)</w:t>
      </w:r>
    </w:p>
    <w:p>
      <w:r>
        <w:t>Nas cartas a Léon, Emma vê "outro homem, um fantasma construído das suas mais ardentes recordações, das suas mais belas leituras, dos seus mais fortes desejos". Se o destinatário já é um fantasma, a quem ela escreve, e que papel resta ao Léon de carne e osso?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5.12  </w:t>
      </w:r>
      <w:r>
        <w:rPr>
          <w:b/>
        </w:rPr>
        <w:t>E você? Por que é tão fácil justificar o que a gente quer fazer?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6</w:t>
      </w:r>
    </w:p>
    <w:p>
      <w:r>
        <w:rPr>
          <w:color w:val="6E6B3D"/>
        </w:rPr>
        <w:t>Parte III, capítulo 7 a Parte III, capítulo 11</w:t>
      </w:r>
    </w:p>
    <w:p>
      <w:r>
        <w:rPr>
          <w:i/>
        </w:rPr>
        <w:t>Ao ler, observe: Repare em quem oferece ajuda quando o dinheiro aperta, e no que pede em troca.</w:t>
      </w:r>
    </w:p>
    <w:p>
      <w:r>
        <w:rPr>
          <w:b/>
          <w:color w:val="7C2416"/>
        </w:rPr>
        <w:t xml:space="preserve">6.1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6.2  </w:t>
      </w:r>
      <w:r>
        <w:rPr>
          <w:b/>
        </w:rPr>
        <w:t>Quais destes temas aparecem nos capítulos da semana? Marque.</w:t>
      </w:r>
    </w:p>
    <w:p>
      <w:r>
        <w:t>☐ Desejo    ☐ Sonho e fantasia    ☐ Dinheiro e riqueza    ☐ Casamento    ☐ Linguagem e narração    ☐ Religião    ☐ Amor</w:t>
      </w:r>
    </w:p>
    <w:p>
      <w:r>
        <w:rPr>
          <w:b/>
          <w:color w:val="7C2416"/>
        </w:rPr>
        <w:t xml:space="preserve">6.3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…e a sua vida, até aos recantos mais íntimos, foi, como um cadáver a que se faz a autópsia, exposta de par em par aos olhares daqueles três homens.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Acaba de receber a Legião de Honra.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6.5  </w:t>
      </w:r>
      <w:r>
        <w:rPr>
          <w:b/>
        </w:rPr>
        <w:t>Na penhora, o oficial Hareng e as duas testemunhas percorrem os cômodos, os vestidos, a roupa de baixo e o sótão. Com que o narrador compara a vida de Emma, exposta aos olhos dos três homens?</w:t>
      </w:r>
      <w:r>
        <w:rPr>
          <w:color w:val="6E6B3D"/>
          <w:sz w:val="17"/>
        </w:rPr>
        <w:t xml:space="preserve">  (Parte III, capítulo 7)</w:t>
      </w:r>
    </w:p>
    <w:p>
      <w:pPr>
        <w:ind w:left="340"/>
      </w:pPr>
      <w:r>
        <w:t>A)  Com um cadáver que se autopsia, estendido de ponta a ponta</w:t>
      </w:r>
    </w:p>
    <w:p>
      <w:pPr>
        <w:ind w:left="340"/>
      </w:pPr>
      <w:r>
        <w:t>B)  Com um livro de contas aberto sobre a mesa</w:t>
      </w:r>
    </w:p>
    <w:p>
      <w:pPr>
        <w:ind w:left="340"/>
      </w:pPr>
      <w:r>
        <w:t>C)  Com um quarto invadido por ladrões à noite</w:t>
      </w:r>
    </w:p>
    <w:p>
      <w:pPr>
        <w:ind w:left="340"/>
      </w:pPr>
      <w:r>
        <w:t>D)  Com um palco de teatro depois que o pano se levanta</w:t>
      </w:r>
    </w:p>
    <w:p>
      <w:r>
        <w:rPr>
          <w:b/>
          <w:color w:val="7C2416"/>
        </w:rPr>
        <w:t xml:space="preserve">6.6  </w:t>
      </w:r>
      <w:r>
        <w:rPr>
          <w:b/>
        </w:rPr>
        <w:t>Em La Huchette, Emma diz a Rodolphe que, sem três mil francos, os bens do casal serão penhorados naquele instante, e pede que ele os empreste. O que ele responde?</w:t>
      </w:r>
      <w:r>
        <w:rPr>
          <w:color w:val="6E6B3D"/>
          <w:sz w:val="17"/>
        </w:rPr>
        <w:t xml:space="preserve">  (Parte III, capítulo 8)</w:t>
      </w:r>
    </w:p>
    <w:p>
      <w:pPr>
        <w:ind w:left="340"/>
      </w:pPr>
      <w:r>
        <w:t>A)  Que os emprestará se ela voltar a ser sua amante</w:t>
      </w:r>
    </w:p>
    <w:p>
      <w:pPr>
        <w:ind w:left="340"/>
      </w:pPr>
      <w:r>
        <w:t>B)  Que não tem o dinheiro, e o diz com ar calmo</w:t>
      </w:r>
    </w:p>
    <w:p>
      <w:pPr>
        <w:ind w:left="340"/>
      </w:pPr>
      <w:r>
        <w:t>C)  Que precisa falar antes com o administrador do castelo</w:t>
      </w:r>
    </w:p>
    <w:p>
      <w:pPr>
        <w:ind w:left="340"/>
      </w:pPr>
      <w:r>
        <w:t>D)  Que dará mil francos agora e o resto depois</w:t>
      </w:r>
    </w:p>
    <w:p>
      <w:r>
        <w:rPr>
          <w:b/>
          <w:color w:val="7C2416"/>
        </w:rPr>
        <w:t xml:space="preserve">6.7  </w:t>
      </w:r>
      <w:r>
        <w:rPr>
          <w:b/>
        </w:rPr>
        <w:t>Para encobrir o envenenamento, Homais redige um artigo e conta a Yonville uma história. Qual?</w:t>
      </w:r>
      <w:r>
        <w:rPr>
          <w:color w:val="6E6B3D"/>
          <w:sz w:val="17"/>
        </w:rPr>
        <w:t xml:space="preserve">  (Parte III, capítulo 9)</w:t>
      </w:r>
    </w:p>
    <w:p>
      <w:pPr>
        <w:ind w:left="340"/>
      </w:pPr>
      <w:r>
        <w:t>A)  Que Emma morreu de uma febre cerebral</w:t>
      </w:r>
    </w:p>
    <w:p>
      <w:pPr>
        <w:ind w:left="340"/>
      </w:pPr>
      <w:r>
        <w:t>B)  Que ela confundiu o veneno com um remédio para os nervos</w:t>
      </w:r>
    </w:p>
    <w:p>
      <w:pPr>
        <w:ind w:left="340"/>
      </w:pPr>
      <w:r>
        <w:t>C)  Que ela comeu cogumelos venenosos</w:t>
      </w:r>
    </w:p>
    <w:p>
      <w:pPr>
        <w:ind w:left="340"/>
      </w:pPr>
      <w:r>
        <w:t>D)  Que ela tomou arsênico por açúcar ao fazer um creme de baunilha</w:t>
      </w:r>
    </w:p>
    <w:p>
      <w:r>
        <w:rPr>
          <w:b/>
          <w:color w:val="7C2416"/>
        </w:rPr>
        <w:t xml:space="preserve">6.8  </w:t>
      </w:r>
      <w:r>
        <w:rPr>
          <w:b/>
        </w:rPr>
        <w:t>O tio Rouault recebe a carta de Homais trinta e seis horas depois da morte da filha. Como Homais a redigiu?</w:t>
      </w:r>
      <w:r>
        <w:rPr>
          <w:color w:val="6E6B3D"/>
          <w:sz w:val="17"/>
        </w:rPr>
        <w:t xml:space="preserve">  (Parte III, capítulo 10)</w:t>
      </w:r>
    </w:p>
    <w:p>
      <w:pPr>
        <w:ind w:left="340"/>
      </w:pPr>
      <w:r>
        <w:t>A)  De modo que era impossível saber ao certo o que acontecera</w:t>
      </w:r>
    </w:p>
    <w:p>
      <w:pPr>
        <w:ind w:left="340"/>
      </w:pPr>
      <w:r>
        <w:t>B)  Anunciando com clareza a morte e a causa, para que ele se preparasse</w:t>
      </w:r>
    </w:p>
    <w:p>
      <w:pPr>
        <w:ind w:left="340"/>
      </w:pPr>
      <w:r>
        <w:t>C)  Em tom seco, sem uma palavra de consolo</w:t>
      </w:r>
    </w:p>
    <w:p>
      <w:pPr>
        <w:ind w:left="340"/>
      </w:pPr>
      <w:r>
        <w:t>D)  Pedindo ao velho que não viesse, para poupá-lo da cena</w:t>
      </w:r>
    </w:p>
    <w:p>
      <w:r>
        <w:rPr>
          <w:b/>
          <w:color w:val="7C2416"/>
        </w:rPr>
        <w:t xml:space="preserve">6.9  </w:t>
      </w:r>
      <w:r>
        <w:rPr>
          <w:b/>
        </w:rPr>
        <w:t>Depois da morte de Emma, as dívidas voltam, com Lheureux açulando de novo Vinçart. Por que Charles se compromete a somas exorbitantes?</w:t>
      </w:r>
      <w:r>
        <w:rPr>
          <w:color w:val="6E6B3D"/>
          <w:sz w:val="17"/>
        </w:rPr>
        <w:t xml:space="preserve">  (Parte III, capítulo 11)</w:t>
      </w:r>
    </w:p>
    <w:p>
      <w:pPr>
        <w:ind w:left="340"/>
      </w:pPr>
      <w:r>
        <w:t>A)  Porque joga e perde nas feiras da região, com o dinheiro do consultório</w:t>
      </w:r>
    </w:p>
    <w:p>
      <w:pPr>
        <w:ind w:left="340"/>
      </w:pPr>
      <w:r>
        <w:t>B)  Porque nunca consente em vender o menor dos móveis dela</w:t>
      </w:r>
    </w:p>
    <w:p>
      <w:pPr>
        <w:ind w:left="340"/>
      </w:pPr>
      <w:r>
        <w:t>C)  Porque paga os estudos de Berthe numa escola cara de Rouen</w:t>
      </w:r>
    </w:p>
    <w:p>
      <w:pPr>
        <w:ind w:left="340"/>
      </w:pPr>
      <w:r>
        <w:t>D)  Porque Homais o convence a investir num negócio de cidra</w:t>
      </w:r>
    </w:p>
    <w:p>
      <w:r>
        <w:rPr>
          <w:b/>
          <w:color w:val="7C2416"/>
        </w:rPr>
        <w:t xml:space="preserve">6.10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III, capítulo 7)</w:t>
      </w:r>
    </w:p>
    <w:p>
      <w:r>
        <w:t>Durante a penhora, a vida de Emma é exposta "até aos recantos mais íntimos", "como um cadáver a que se faz a autópsia", aos olhares de três homens. O que o narrador sugere ao descrever a perda dos bens como uma violação do corpo, e por que isso se passa diante do oficial de diligências e de duas testemunhas?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(Parte III, capítulo 11)</w:t>
      </w:r>
    </w:p>
    <w:p>
      <w:r>
        <w:t>O romance termina com uma frase sobre Homais: "Acaba de receber a Legião de Honra." Ela vem depois da morte de Emma e de Charles e da fábrica de fiação onde Berthe é posta a trabalhar. Que juízo sobre o mundo o livro entrega ao dar a última frase a esse homem?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6.12  </w:t>
      </w:r>
      <w:r>
        <w:rPr>
          <w:b/>
        </w:rPr>
        <w:t>E você? O que torna tão difícil pedir ajuda?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Emma Bovary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Charles Bovary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Rodolphe Boulanger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Léon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Homais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Lheureux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Desejo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Sonho e fantasia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Dinheiro e riqueza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Casamento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Linguagem e narração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Religião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T7  </w:t>
      </w:r>
      <w:r>
        <w:rPr>
          <w:b/>
        </w:rPr>
        <w:t>Amor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Se Emma tivesse casado com um homem à altura do vocabulário romanesco dela, o tédio teria desaparecido, ou o vocabulário sempre exigiria mais do que qualquer casamento real pode dar?</w:t>
      </w:r>
    </w:p>
    <w:p>
      <w:pPr>
        <w:pStyle w:val="ListBullet"/>
      </w:pPr>
      <w:r>
        <w:t>O narrador nunca condena Charles diretamente, só o mostra. Até que ponto essa objetividade do estilo indireto livre é ela mesma um julgamento, mais cruel por não se assumir como tal?</w:t>
      </w:r>
    </w:p>
    <w:p>
      <w:pPr>
        <w:pStyle w:val="ListBullet"/>
      </w:pPr>
      <w:r>
        <w:t>Se Léon tivesse ficado em Yonville em vez de partir para Paris, ele teria se tornado, com o tempo, um Rodolphe? O capítulo 5 já mostra Léon achando Emma "tão virtuosa e inacessível" que abandona toda esperança, o mesmo movimento retórico que qualquer sedutor faz para justificar a espera.</w:t>
      </w:r>
    </w:p>
    <w:p>
      <w:pPr>
        <w:pStyle w:val="ListBullet"/>
      </w:pPr>
      <w:r>
        <w:t>Por que Flaubert põe Catherine Leroux logo depois que Rodolphe se cala e os dedos dos dois se entrelaçam, e não em outro ponto do comício?</w:t>
      </w:r>
    </w:p>
    <w:p>
      <w:pPr>
        <w:pStyle w:val="ListBullet"/>
      </w:pPr>
      <w:r>
        <w:t>Por que Emma lê no fracasso de Charles a confirmação de uma mediocridade "já verificada dezenas de vezes", em vez de reconhecer, na escolha de Rodolphe, uma mediocridade equivalente na sua capacidade de julgar as pessoas, que o plano de fuga frustrado logo depois vai expor?</w:t>
      </w:r>
    </w:p>
    <w:p>
      <w:pPr>
        <w:pStyle w:val="ListBullet"/>
      </w:pPr>
      <w:r>
        <w:t>O que muda, estruturalmente, entre a fantasia de Emma sobre Rodolphe (cap. 9) e sobre Lagardy (cap. 15), já que as duas nascem do mesmo apetite? Ela aprendeu algo com o intervalo, ou só trocou de objeto?</w:t>
      </w:r>
    </w:p>
    <w:p>
      <w:pPr>
        <w:pStyle w:val="ListBullet"/>
      </w:pPr>
      <w:r>
        <w:t>Se o problema não é Charles nem Léon, mas a estrutura do desejo de Emma (como a Parte I já sugeria), o que aconteceria se ela chegasse a viver com um "amante ideal"? O capítulo 6 responde por antecipação: ela já imagina esse amante, e o imaginado é mais vívido, e mais seguro, do que qualquer homem real que ela tenha tido.</w:t>
      </w:r>
    </w:p>
    <w:p>
      <w:pPr>
        <w:pStyle w:val="ListBullet"/>
      </w:pPr>
      <w:r>
        <w:t>Por que o romance faz a dívida crescer exatamente no mesmo ritmo que o tédio? É coincidência de enredo ou Flaubert está dizendo algo sobre a economia do próprio romantismo, que sempre precisa de mais insumo (roupa, tapete, viagem) para produzir a mesma dose de sensação?</w:t>
      </w:r>
    </w:p>
    <w:p>
      <w:pPr>
        <w:pStyle w:val="ListBullet"/>
      </w:pPr>
      <w:r>
        <w:t>Se o eixo é cálculo contra compromisso, onde fica Emma? Ela também calcula (usa Léon, tenta usar Rodolphe, procura Guillaumin e Binet com a própria aflição), mas calcula mal e tarde demais, sempre depois de já ter se comprometido de verdade com o desejo. É a pior combinação possível: compromisso emocional real, cálculo social incompetente.</w:t>
      </w:r>
    </w:p>
    <w:p>
      <w:pPr>
        <w:pStyle w:val="ListBullet"/>
      </w:pPr>
      <w:r>
        <w:t>O epitáfio que Homais tenta compor para o túmulo de Emma (cap. XI) é uma comédia à parte: ele quer "Sta viator" (Para, viajante), não consegue completar a frase clássica, e a solução que adota, "Amabilem conjugem calcas", significa literalmente "pisas uma esposa amável". A erudição decorativa de Homais falha exatamente no momento em que tenta dizer algo sério, e ninguém percebe.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Tabelião. </w:t>
      </w:r>
      <w:r>
        <w:t>Profissional autorizado a redigir e autenticar documentos jurídicos, como contratos, testamentos e procurações, e a testemunhar assinaturas. Nos países de direito civil, o notário é um jurista que também cuida da liquidação de heranças e bens, mas não representa uma das partes nem atua em causas contestadas. Em português, tabelião e notário são nomes do mesmo ofício.</w:t>
      </w:r>
    </w:p>
    <w:p>
      <w:r>
        <w:rPr>
          <w:b/>
          <w:color w:val="7C2416"/>
        </w:rPr>
        <w:t xml:space="preserve">Diligência. </w:t>
      </w:r>
      <w:r>
        <w:t>Carruagem pública de quatro rodas, em geral puxada por quatro cavalos, que levava passageiros pagantes e pequenos pacotes em viagens longas, trocando os animais em postos ao longo do caminho. Com a ferrovia, a partir de 1830, esse transporte foi sendo abandonado: na Inglaterra, no início dos anos 1840, a maioria das diligências saídas de Londres já fora retirada de serviço.</w:t>
      </w:r>
    </w:p>
    <w:p>
      <w:r>
        <w:rPr>
          <w:b/>
          <w:color w:val="7C2416"/>
        </w:rPr>
        <w:t xml:space="preserve">Comício agrícola. </w:t>
      </w:r>
      <w:r>
        <w:t>Assembleia de proprietários e arrendatários rurais de uma região, para trocar experiências e melhorar os métodos agrícolas. Reunia concursos, como os de arado, entrega de prêmios aos que se destacavam e festejos. Na França, o regulamento que criou os comícios agrícolas foi promulgado em 31 de maio de 1833.</w:t>
      </w:r>
    </w:p>
    <w:p>
      <w:r>
        <w:rPr>
          <w:b/>
          <w:color w:val="7C2416"/>
        </w:rPr>
        <w:t xml:space="preserve">Guarda nacional. </w:t>
      </w:r>
      <w:r>
        <w:t>Força francesa separada do exército, formada de início por cidadãos ativos maiores de 18 anos, que servia ao policiamento e como reserva militar. Surgiu em 1789, na Revolução; Carlos X a dissolveu em 1827, e uma nova guarda foi criada em 1831, depois da Revolução de Julho. Foi dissolvida em 14 de março de 1872.</w:t>
      </w:r>
    </w:p>
    <w:p>
      <w:r>
        <w:rPr>
          <w:b/>
          <w:color w:val="7C2416"/>
        </w:rPr>
        <w:t xml:space="preserve">Tílburi. </w:t>
      </w:r>
      <w:r>
        <w:t>Carruagem leve e rápida, de duas rodas, com um único banco para o condutor e um passageiro. Foi projetada por Fitzroy Stanhope por volta de 1820 e fabricada pela casa londrina Tilbury. Tinha capota de couro dobrável e suspensão de sete molas, o que lhe rendeu o apelido de gig de sete molas.</w:t>
      </w:r>
    </w:p>
    <w:p>
      <w:r>
        <w:rPr>
          <w:b/>
          <w:color w:val="7C2416"/>
        </w:rPr>
        <w:t xml:space="preserve">Febre cerebral. </w:t>
      </w:r>
      <w:r>
        <w:t>Diagnóstico médico do século XIX para uma suposta inflamação do cérebro, com confusão mental, que podia levar à morte. A medicina posterior concluiu que muitos desses casos eram encefalite ou meningite, ou reações a um choque emocional. O termo desapareceu da literatura médica no início do século XX, mas aparece com frequência nos romances oitocentistas.</w:t>
      </w:r>
    </w:p>
    <w:p>
      <w:r>
        <w:rPr>
          <w:b/>
          <w:color w:val="7C2416"/>
        </w:rPr>
        <w:t xml:space="preserve">Letra de câmbio. </w:t>
      </w:r>
      <w:r>
        <w:t>Título de crédito pelo qual o sacador manda o sacado pagar certa quantia ao tomador, o credor, e que circula por endosso. Mesmo atribuindo ao sacado a obrigação de pagar, o sacador continua subsidiariamente responsável pelo pagamento. O instrumento nasceu na Itália medieval, para que mercadores trocassem moedas de regiões diferentes ao viajar.</w:t>
      </w:r>
    </w:p>
    <w:p>
      <w:r>
        <w:rPr>
          <w:b/>
          <w:color w:val="7C2416"/>
        </w:rPr>
        <w:t xml:space="preserve">Procuração. </w:t>
      </w:r>
      <w:r>
        <w:t>Documento pelo qual uma pessoa, o mandante, dá a outra, o mandatário, poderes para praticar atos jurídicos em seu nome. Pode ser particular, assinado pelo mandante, com ou sem firma reconhecida, ou público, lavrado em tabelionato, e pode ser especial ou geral quanto aos poderes. Quem a recebe age no lugar de quem a assinou.</w:t>
      </w:r>
    </w:p>
    <w:p>
      <w:r>
        <w:rPr>
          <w:b/>
          <w:color w:val="7C2416"/>
        </w:rPr>
        <w:t xml:space="preserve">Penhora. </w:t>
      </w:r>
      <w:r>
        <w:t>Ato judicial pelo qual se apreendem bens do devedor, o executado, para usá-los na satisfação de uma dívida cobrada em processo de execução. Se a dívida não é paga, os bens apreendidos são vendidos e o valor vai para o credor; o bem penhorado também pode ser transferido ao próprio credor, no que se chama adjudicação.</w:t>
      </w:r>
    </w:p>
    <w:p>
      <w:r>
        <w:rPr>
          <w:b/>
          <w:color w:val="7C2416"/>
        </w:rPr>
        <w:t xml:space="preserve">Mi-carême. </w:t>
      </w:r>
      <w:r>
        <w:t>Festa tradicional francesa, celebrada no meio da Quaresma, os quarenta dias de penitência antes da Páscoa, na quinta-feira da terceira semana inteira. Nasceu como pausa nas restrições alimentares do período e traz cortejos de máscaras e fantasias. Em Paris, foi adotada por lavadeiras, vendedores de carvão e aguadeiros; as lavadeiras elegiam uma rainha e davam bailes de máscaras.</w:t>
      </w:r>
    </w:p>
    <w:p>
      <w:r>
        <w:rPr>
          <w:b/>
          <w:color w:val="7C2416"/>
        </w:rPr>
        <w:t xml:space="preserve">Extrema-unção. </w:t>
      </w:r>
      <w:r>
        <w:t>Sacramento católico em que o padre impõe as mãos e unge a testa e as mãos do doente com óleo abençoado. Durante séculos foi dado muitas vezes só a moribundos, daí o nome tradicional de extrema-unção; hoje se diz unção dos enfermos, e o Concílio Vaticano II reforçou que não é só para os últimos momentos. Tem base na Epístola de Tiago (5,14-15).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